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20" w:rsidRDefault="00B21620" w:rsidP="00B21620">
      <w:pPr>
        <w:pStyle w:val="Default"/>
      </w:pPr>
    </w:p>
    <w:p w:rsidR="00B21620" w:rsidRPr="00CF0754" w:rsidRDefault="00CF0754" w:rsidP="00B21620">
      <w:pPr>
        <w:pStyle w:val="Default"/>
        <w:jc w:val="center"/>
        <w:rPr>
          <w:b/>
          <w:bCs/>
        </w:rPr>
      </w:pPr>
      <w:r>
        <w:rPr>
          <w:b/>
          <w:bCs/>
        </w:rPr>
        <w:t>2019-2020</w:t>
      </w:r>
      <w:r w:rsidR="00B21620" w:rsidRPr="00CF0754">
        <w:rPr>
          <w:b/>
          <w:bCs/>
        </w:rPr>
        <w:t xml:space="preserve"> m. m. įstaigos vidaus audito rezultatai</w:t>
      </w:r>
    </w:p>
    <w:p w:rsidR="00B21620" w:rsidRPr="00CF0754" w:rsidRDefault="00B21620" w:rsidP="00B21620">
      <w:pPr>
        <w:pStyle w:val="Default"/>
        <w:jc w:val="center"/>
        <w:rPr>
          <w:b/>
          <w:bCs/>
        </w:rPr>
      </w:pPr>
    </w:p>
    <w:p w:rsidR="00B21620" w:rsidRPr="00CF0754" w:rsidRDefault="00B21620" w:rsidP="00B21620">
      <w:pPr>
        <w:pStyle w:val="Default"/>
        <w:jc w:val="center"/>
      </w:pPr>
      <w:bookmarkStart w:id="0" w:name="_GoBack"/>
      <w:bookmarkEnd w:id="0"/>
    </w:p>
    <w:p w:rsidR="00B21620" w:rsidRPr="00CF0754" w:rsidRDefault="00B21620" w:rsidP="00CF0754">
      <w:pPr>
        <w:pStyle w:val="Default"/>
        <w:ind w:firstLine="720"/>
      </w:pPr>
      <w:r w:rsidRPr="00CF0754">
        <w:t xml:space="preserve">2019 m. lapkričio - gruodžio mėnesį įstaigos pedagogams buvo pasiūlyta anketiniu būdu įsivertinti 5 įstaigos veiklos sritis ir 47 rodiklius – atlikti platųjį auditą. Plačiajam auditui buvo pasirinktos Klaipėdos miesto savivaldybės tarybos 2012 m. gruodžio 20 d. sprendimu T2-321 patvirtinto Klaipėdos neformaliojo švietimo mokyklų veiklos išorinio vertinimo tvarkos apraše 3 priede pateiktos sritys, temos ir veiklos rodikliai. </w:t>
      </w:r>
    </w:p>
    <w:p w:rsidR="00B21620" w:rsidRPr="00CF0754" w:rsidRDefault="00B21620" w:rsidP="00CF0754">
      <w:pPr>
        <w:pStyle w:val="Default"/>
        <w:ind w:firstLine="720"/>
      </w:pPr>
      <w:r w:rsidRPr="00CF0754">
        <w:t>Bendram įsivertinimui buvo pasirinkta interneto svetainėje www.apklausa.lt sukurta „Klaipėdos lopšelio–darželio „Bitutė</w:t>
      </w:r>
      <w:proofErr w:type="gramStart"/>
      <w:r w:rsidRPr="00CF0754">
        <w:t>“ plačiojo</w:t>
      </w:r>
      <w:proofErr w:type="gramEnd"/>
      <w:r w:rsidRPr="00CF0754">
        <w:t xml:space="preserve"> audito anketa pedagogams“. </w:t>
      </w:r>
    </w:p>
    <w:p w:rsidR="00B21620" w:rsidRPr="00CF0754" w:rsidRDefault="00B21620" w:rsidP="00CF0754">
      <w:pPr>
        <w:pStyle w:val="Default"/>
        <w:ind w:firstLine="720"/>
      </w:pPr>
      <w:r w:rsidRPr="00CF0754">
        <w:t>Skaičiuojant anketų duomenis paaiškėjo, kad į</w:t>
      </w:r>
      <w:r w:rsidR="00CF0754">
        <w:t>staigos įsivertinime dalyvavo 19</w:t>
      </w:r>
      <w:r w:rsidRPr="00CF0754">
        <w:t xml:space="preserve"> respondentų (rezultatai</w:t>
      </w:r>
      <w:r w:rsidR="00CF0754">
        <w:t xml:space="preserve"> </w:t>
      </w:r>
      <w:r w:rsidRPr="00CF0754">
        <w:t>-</w:t>
      </w:r>
      <w:r w:rsidR="00CF0754">
        <w:t xml:space="preserve"> </w:t>
      </w:r>
      <w:r w:rsidRPr="00CF0754">
        <w:t>P</w:t>
      </w:r>
      <w:proofErr w:type="gramStart"/>
      <w:r w:rsidRPr="00CF0754">
        <w:t>) .</w:t>
      </w:r>
      <w:proofErr w:type="gramEnd"/>
      <w:r w:rsidRPr="00CF0754">
        <w:t xml:space="preserve"> Apklausoje dalyvavo 100% procentų pedagogų. </w:t>
      </w:r>
    </w:p>
    <w:p w:rsidR="00B21620" w:rsidRDefault="00B21620" w:rsidP="00CF0754">
      <w:pPr>
        <w:pStyle w:val="Default"/>
        <w:ind w:firstLine="720"/>
      </w:pPr>
      <w:r w:rsidRPr="00CF0754">
        <w:t xml:space="preserve">Apibendrinus rezultatus matyti, kad geriausiai vertinami šie rodikliai: </w:t>
      </w:r>
    </w:p>
    <w:p w:rsidR="009B1C35" w:rsidRDefault="009B1C35" w:rsidP="00CF0754">
      <w:pPr>
        <w:pStyle w:val="Default"/>
        <w:ind w:firstLine="720"/>
      </w:pPr>
      <w:r>
        <w:t>1.1.5. Tradicijos</w:t>
      </w:r>
      <w:r>
        <w:t xml:space="preserve"> </w:t>
      </w:r>
    </w:p>
    <w:p w:rsidR="009B1C35" w:rsidRDefault="009B1C35" w:rsidP="00CF0754">
      <w:pPr>
        <w:pStyle w:val="Default"/>
        <w:ind w:firstLine="720"/>
      </w:pPr>
      <w:r w:rsidRPr="00CF0754">
        <w:t>1.2.3. Įvaizdžio kūrimo kultūra</w:t>
      </w:r>
    </w:p>
    <w:p w:rsidR="00CF0754" w:rsidRDefault="00CF0754" w:rsidP="00CF0754">
      <w:pPr>
        <w:pStyle w:val="Default"/>
        <w:ind w:firstLine="720"/>
      </w:pPr>
      <w:r>
        <w:t>2.1.1</w:t>
      </w:r>
      <w:proofErr w:type="gramStart"/>
      <w:r>
        <w:t xml:space="preserve">.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 w:rsidRPr="00CF0754">
        <w:t>Programos</w:t>
      </w:r>
      <w:proofErr w:type="gramEnd"/>
      <w:r w:rsidRPr="00CF0754">
        <w:t xml:space="preserve"> atitiktis valstybės nustatytiems kriterijams</w:t>
      </w:r>
      <w:r>
        <w:t>.</w:t>
      </w:r>
    </w:p>
    <w:p w:rsidR="00CF0754" w:rsidRPr="00CF0754" w:rsidRDefault="00CF0754" w:rsidP="009B1C35">
      <w:pPr>
        <w:pStyle w:val="Default"/>
        <w:ind w:firstLine="720"/>
      </w:pPr>
      <w:r w:rsidRPr="00CF0754">
        <w:t xml:space="preserve">2.3.2. Auklėtojo ir vaiko sąveika. </w:t>
      </w:r>
    </w:p>
    <w:p w:rsidR="00CF0754" w:rsidRDefault="00CF0754" w:rsidP="00CF0754">
      <w:pPr>
        <w:pStyle w:val="Default"/>
        <w:ind w:firstLine="720"/>
      </w:pPr>
      <w:r>
        <w:t>2.3.3. Ugdymosi motyvacijos palaikymas.</w:t>
      </w:r>
    </w:p>
    <w:p w:rsidR="00CF0754" w:rsidRDefault="00CF0754" w:rsidP="00CF0754">
      <w:pPr>
        <w:pStyle w:val="Default"/>
        <w:ind w:firstLine="720"/>
      </w:pPr>
      <w:r>
        <w:t>4.1.1. Vaiko teisių atspindėjimas mokyklos veiklos dokumentuose.</w:t>
      </w:r>
    </w:p>
    <w:p w:rsidR="00CF0754" w:rsidRPr="00CF0754" w:rsidRDefault="00CF0754" w:rsidP="00CF0754">
      <w:pPr>
        <w:pStyle w:val="Default"/>
        <w:ind w:firstLine="720"/>
      </w:pPr>
      <w:r w:rsidRPr="00CF0754">
        <w:t xml:space="preserve">5.1.1. IUM vizija, misija ir tikslai. </w:t>
      </w:r>
    </w:p>
    <w:p w:rsidR="00B21620" w:rsidRDefault="00CF0754" w:rsidP="00CF0754">
      <w:pPr>
        <w:pStyle w:val="Default"/>
        <w:ind w:firstLine="720"/>
      </w:pPr>
      <w:r>
        <w:t xml:space="preserve">5.1.2. Planavimo procedūros. </w:t>
      </w:r>
      <w:r w:rsidR="00B21620" w:rsidRPr="00CF0754">
        <w:t xml:space="preserve"> </w:t>
      </w:r>
    </w:p>
    <w:p w:rsidR="00CF0754" w:rsidRPr="00CF0754" w:rsidRDefault="00CF0754" w:rsidP="00CF0754">
      <w:pPr>
        <w:pStyle w:val="Default"/>
        <w:ind w:firstLine="720"/>
      </w:pPr>
    </w:p>
    <w:p w:rsidR="00B21620" w:rsidRDefault="00B21620" w:rsidP="00CF0754">
      <w:pPr>
        <w:pStyle w:val="Default"/>
        <w:ind w:firstLine="720"/>
      </w:pPr>
      <w:r w:rsidRPr="00CF0754">
        <w:t xml:space="preserve">Silpniau respondentų vertinti rodikliai yra šie: </w:t>
      </w:r>
    </w:p>
    <w:p w:rsidR="009B1C35" w:rsidRPr="00CF0754" w:rsidRDefault="009B1C35" w:rsidP="009B1C35">
      <w:pPr>
        <w:pStyle w:val="Default"/>
        <w:ind w:firstLine="720"/>
      </w:pPr>
      <w:r w:rsidRPr="00CF0754">
        <w:t xml:space="preserve">3.1.2. Auklėtojų ir tėvų veiklos dermė skatinant vaiko pasiekimus ir juos vertinant. </w:t>
      </w:r>
    </w:p>
    <w:p w:rsidR="009B1C35" w:rsidRDefault="009B1C35" w:rsidP="009B1C35">
      <w:pPr>
        <w:pStyle w:val="Default"/>
        <w:ind w:firstLine="720"/>
      </w:pPr>
      <w:r w:rsidRPr="00CF0754">
        <w:t xml:space="preserve">2.4.3. Šeimos gaunamos informacijos kokybė. </w:t>
      </w:r>
    </w:p>
    <w:p w:rsidR="009B1C35" w:rsidRDefault="009B1C35" w:rsidP="009B1C35">
      <w:pPr>
        <w:pStyle w:val="Default"/>
        <w:ind w:firstLine="720"/>
      </w:pPr>
      <w:r>
        <w:t>4.1.2. Vaiko teisių garantavimas mokyklose.</w:t>
      </w:r>
    </w:p>
    <w:p w:rsidR="00CF0754" w:rsidRDefault="00CF0754" w:rsidP="009B1C35">
      <w:pPr>
        <w:pStyle w:val="Default"/>
      </w:pPr>
    </w:p>
    <w:p w:rsidR="00204758" w:rsidRPr="00CF0754" w:rsidRDefault="00CF0754" w:rsidP="00CF07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r w:rsidR="00B21620" w:rsidRPr="00CF0754">
        <w:rPr>
          <w:rFonts w:ascii="Times New Roman" w:hAnsi="Times New Roman" w:cs="Times New Roman"/>
          <w:sz w:val="24"/>
          <w:szCs w:val="24"/>
        </w:rPr>
        <w:t xml:space="preserve"> mokslo metais įstaigos Giluminiam auditui pasirinktas veiklos rodiklis: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2.4.3. Šeimos gaunamos informacijos kokybė. </w:t>
      </w:r>
    </w:p>
    <w:sectPr w:rsidR="00204758" w:rsidRPr="00CF0754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20"/>
    <w:rsid w:val="00204758"/>
    <w:rsid w:val="009B1C35"/>
    <w:rsid w:val="00B21620"/>
    <w:rsid w:val="00CF0754"/>
    <w:rsid w:val="00F2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21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21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2020-02-06T08:23:00Z</dcterms:created>
  <dcterms:modified xsi:type="dcterms:W3CDTF">2020-02-06T08:23:00Z</dcterms:modified>
</cp:coreProperties>
</file>