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pagrindine"/>
        <w:tag w:val="part_01d3463464164705af95e9dc69316727"/>
        <w:id w:val="-1435511820"/>
        <w:lock w:val="sdtLocked"/>
      </w:sdtPr>
      <w:sdtContent>
        <w:p w:rsidR="000235CF" w:rsidRDefault="002B7537">
          <w:pPr>
            <w:keepNext/>
            <w:jc w:val="center"/>
            <w:rPr>
              <w:b/>
              <w:szCs w:val="24"/>
            </w:rPr>
          </w:pPr>
          <w:r>
            <w:rPr>
              <w:b/>
              <w:noProof/>
              <w:szCs w:val="24"/>
              <w:lang w:eastAsia="lt-LT"/>
            </w:rPr>
            <w:drawing>
              <wp:inline distT="0" distB="0" distL="0" distR="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695325"/>
                        </a:xfrm>
                        <a:prstGeom prst="rect">
                          <a:avLst/>
                        </a:prstGeom>
                        <a:noFill/>
                      </pic:spPr>
                    </pic:pic>
                  </a:graphicData>
                </a:graphic>
              </wp:inline>
            </w:drawing>
          </w:r>
        </w:p>
        <w:p w:rsidR="000235CF" w:rsidRDefault="000235CF">
          <w:pPr>
            <w:keepNext/>
            <w:jc w:val="center"/>
            <w:rPr>
              <w:b/>
              <w:szCs w:val="24"/>
            </w:rPr>
          </w:pPr>
        </w:p>
        <w:p w:rsidR="000235CF" w:rsidRDefault="002B7537">
          <w:pPr>
            <w:keepNext/>
            <w:jc w:val="center"/>
            <w:rPr>
              <w:b/>
              <w:sz w:val="28"/>
              <w:szCs w:val="28"/>
            </w:rPr>
          </w:pPr>
          <w:r>
            <w:rPr>
              <w:b/>
              <w:sz w:val="28"/>
              <w:szCs w:val="28"/>
            </w:rPr>
            <w:t>KLAIPĖDOS MIESTO SAVIVALDYBĖS TARYBA</w:t>
          </w:r>
        </w:p>
        <w:p w:rsidR="000235CF" w:rsidRDefault="000235CF">
          <w:pPr>
            <w:keepNext/>
            <w:jc w:val="center"/>
            <w:outlineLvl w:val="1"/>
            <w:rPr>
              <w:b/>
              <w:szCs w:val="24"/>
            </w:rPr>
          </w:pPr>
        </w:p>
        <w:p w:rsidR="000235CF" w:rsidRDefault="002B7537">
          <w:pPr>
            <w:keepNext/>
            <w:jc w:val="center"/>
            <w:outlineLvl w:val="1"/>
            <w:rPr>
              <w:b/>
              <w:szCs w:val="24"/>
            </w:rPr>
          </w:pPr>
          <w:r>
            <w:rPr>
              <w:b/>
              <w:szCs w:val="24"/>
            </w:rPr>
            <w:t>SPRENDIMAS</w:t>
          </w:r>
        </w:p>
        <w:p w:rsidR="000235CF" w:rsidRDefault="002B7537">
          <w:pPr>
            <w:jc w:val="center"/>
            <w:rPr>
              <w:szCs w:val="24"/>
            </w:rPr>
          </w:pPr>
          <w:r>
            <w:rPr>
              <w:b/>
              <w:caps/>
              <w:szCs w:val="24"/>
            </w:rPr>
            <w:t xml:space="preserve">DĖL </w:t>
          </w:r>
          <w:r>
            <w:rPr>
              <w:b/>
              <w:szCs w:val="24"/>
            </w:rPr>
            <w:t>KLAIPĖDOS MIESTO SAVIVALDYBĖS TARYBOS 2013 M. GRUODŽIO 18 D. SPRENDIMO NR. T2-318 „DĖL</w:t>
          </w:r>
          <w:r>
            <w:rPr>
              <w:b/>
              <w:caps/>
              <w:szCs w:val="24"/>
            </w:rPr>
            <w:t xml:space="preserve"> atlyginimo dydžio už vaikų išlaikymą klaipėdos miesto savivaldybės švietimo įstaigose, įgyvendinančiose ikimokyklinio ar priešmokyklinio ugdymo programas, nustatymo</w:t>
          </w:r>
          <w:r>
            <w:rPr>
              <w:b/>
              <w:szCs w:val="24"/>
            </w:rPr>
            <w:t>“ PAKEITIMO</w:t>
          </w:r>
        </w:p>
        <w:p w:rsidR="000235CF" w:rsidRDefault="000235CF">
          <w:pPr>
            <w:jc w:val="center"/>
            <w:rPr>
              <w:b/>
              <w:caps/>
              <w:szCs w:val="24"/>
            </w:rPr>
          </w:pPr>
        </w:p>
        <w:p w:rsidR="000235CF" w:rsidRDefault="002B7537">
          <w:pPr>
            <w:tabs>
              <w:tab w:val="left" w:pos="5070"/>
              <w:tab w:val="left" w:pos="5366"/>
              <w:tab w:val="left" w:pos="6771"/>
              <w:tab w:val="left" w:pos="7363"/>
            </w:tabs>
            <w:jc w:val="center"/>
            <w:rPr>
              <w:szCs w:val="24"/>
            </w:rPr>
          </w:pPr>
          <w:r>
            <w:rPr>
              <w:szCs w:val="24"/>
            </w:rPr>
            <w:t>2014 m. rugsėjo 15 d. Nr. T2-207</w:t>
          </w:r>
        </w:p>
        <w:p w:rsidR="000235CF" w:rsidRDefault="002B7537">
          <w:pPr>
            <w:tabs>
              <w:tab w:val="left" w:pos="5070"/>
              <w:tab w:val="left" w:pos="5366"/>
              <w:tab w:val="left" w:pos="6771"/>
              <w:tab w:val="left" w:pos="7363"/>
            </w:tabs>
            <w:jc w:val="center"/>
            <w:rPr>
              <w:szCs w:val="24"/>
            </w:rPr>
          </w:pPr>
          <w:r>
            <w:rPr>
              <w:szCs w:val="24"/>
            </w:rPr>
            <w:t>Klaipėda</w:t>
          </w:r>
        </w:p>
        <w:p w:rsidR="000235CF" w:rsidRDefault="000235CF">
          <w:pPr>
            <w:jc w:val="center"/>
            <w:rPr>
              <w:szCs w:val="24"/>
            </w:rPr>
          </w:pPr>
        </w:p>
        <w:p w:rsidR="000235CF" w:rsidRDefault="000235CF">
          <w:pPr>
            <w:jc w:val="center"/>
            <w:rPr>
              <w:szCs w:val="24"/>
            </w:rPr>
          </w:pPr>
        </w:p>
        <w:sdt>
          <w:sdtPr>
            <w:alias w:val="preambule"/>
            <w:tag w:val="part_6ab47d17a7cd4853808bec8c54b38765"/>
            <w:id w:val="-605115554"/>
            <w:lock w:val="sdtLocked"/>
          </w:sdtPr>
          <w:sdtContent>
            <w:p w:rsidR="000235CF" w:rsidRDefault="002B7537">
              <w:pPr>
                <w:tabs>
                  <w:tab w:val="left" w:pos="912"/>
                </w:tabs>
                <w:ind w:firstLine="709"/>
                <w:jc w:val="both"/>
                <w:rPr>
                  <w:szCs w:val="24"/>
                </w:rPr>
              </w:pPr>
              <w:r>
                <w:rPr>
                  <w:szCs w:val="24"/>
                </w:rPr>
                <w:t>Vadovaudamasi Lietuvos Respublikos vietos savivaldos įstatymo</w:t>
              </w:r>
              <w:r>
                <w:rPr>
                  <w:color w:val="000000"/>
                  <w:szCs w:val="24"/>
                </w:rPr>
                <w:t xml:space="preserve"> 18 straipsnio 1 dalimi, </w:t>
              </w:r>
              <w:r>
                <w:rPr>
                  <w:szCs w:val="24"/>
                </w:rP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Pr>
                  <w:spacing w:val="60"/>
                  <w:szCs w:val="24"/>
                </w:rPr>
                <w:t>nusprendži</w:t>
              </w:r>
              <w:r>
                <w:rPr>
                  <w:szCs w:val="24"/>
                </w:rPr>
                <w:t>a:</w:t>
              </w:r>
            </w:p>
          </w:sdtContent>
        </w:sdt>
        <w:sdt>
          <w:sdtPr>
            <w:alias w:val="1 p."/>
            <w:tag w:val="part_6bc8972c314346c79adb9ced4ddcc36c"/>
            <w:id w:val="-386418480"/>
            <w:lock w:val="sdtLocked"/>
          </w:sdtPr>
          <w:sdtContent>
            <w:p w:rsidR="000235CF" w:rsidRDefault="002D4D64">
              <w:pPr>
                <w:tabs>
                  <w:tab w:val="center" w:pos="4819"/>
                  <w:tab w:val="right" w:pos="9638"/>
                </w:tabs>
                <w:ind w:firstLine="709"/>
                <w:jc w:val="both"/>
                <w:rPr>
                  <w:szCs w:val="24"/>
                </w:rPr>
              </w:pPr>
              <w:sdt>
                <w:sdtPr>
                  <w:alias w:val="Numeris"/>
                  <w:tag w:val="nr_6bc8972c314346c79adb9ced4ddcc36c"/>
                  <w:id w:val="-1797066801"/>
                  <w:lock w:val="sdtLocked"/>
                </w:sdtPr>
                <w:sdtContent>
                  <w:r w:rsidR="002B7537">
                    <w:rPr>
                      <w:szCs w:val="24"/>
                    </w:rPr>
                    <w:t>1</w:t>
                  </w:r>
                </w:sdtContent>
              </w:sdt>
              <w:r w:rsidR="002B7537">
                <w:rPr>
                  <w:szCs w:val="24"/>
                </w:rPr>
                <w:t xml:space="preserve">. </w:t>
              </w:r>
              <w:r w:rsidR="002B7537">
                <w:rPr>
                  <w:color w:val="000000"/>
                  <w:szCs w:val="24"/>
                </w:rPr>
                <w:t>Pakeisti</w:t>
              </w:r>
              <w:r w:rsidR="002B7537">
                <w:rPr>
                  <w:szCs w:val="24"/>
                </w:rPr>
                <w:t xml:space="preserve"> Klaipėdos miesto savivaldybės tarybos 2013 m. gruodžio 18 d. sprendimą Nr. T2-318 „Dėl atlyginimo dydžio už vaikų išlaikymą Klaipėdos miesto savivaldybės švietimo įstaigose, įgyvendinančiose ikimokyklinio ar priešmokyklinio ugdymo programas, nustatymo“:</w:t>
              </w:r>
            </w:p>
            <w:sdt>
              <w:sdtPr>
                <w:alias w:val="1.1 p."/>
                <w:tag w:val="part_4e0c48a679c4470d8b1e925bc7f09b18"/>
                <w:id w:val="379903868"/>
                <w:lock w:val="sdtLocked"/>
              </w:sdtPr>
              <w:sdtContent>
                <w:p w:rsidR="000235CF" w:rsidRDefault="002D4D64">
                  <w:pPr>
                    <w:tabs>
                      <w:tab w:val="center" w:pos="4819"/>
                      <w:tab w:val="right" w:pos="9638"/>
                    </w:tabs>
                    <w:ind w:firstLine="709"/>
                    <w:jc w:val="both"/>
                    <w:rPr>
                      <w:szCs w:val="24"/>
                    </w:rPr>
                  </w:pPr>
                  <w:sdt>
                    <w:sdtPr>
                      <w:alias w:val="Numeris"/>
                      <w:tag w:val="nr_4e0c48a679c4470d8b1e925bc7f09b18"/>
                      <w:id w:val="1208838965"/>
                      <w:lock w:val="sdtLocked"/>
                    </w:sdtPr>
                    <w:sdtContent>
                      <w:r w:rsidR="002B7537">
                        <w:rPr>
                          <w:szCs w:val="24"/>
                        </w:rPr>
                        <w:t>1.1</w:t>
                      </w:r>
                    </w:sdtContent>
                  </w:sdt>
                  <w:r w:rsidR="002B7537">
                    <w:rPr>
                      <w:szCs w:val="24"/>
                    </w:rPr>
                    <w:t>. pripažinti netekusiu galios 3 punktą;</w:t>
                  </w:r>
                </w:p>
              </w:sdtContent>
            </w:sdt>
            <w:sdt>
              <w:sdtPr>
                <w:alias w:val="1.2 p."/>
                <w:tag w:val="part_13172ce9eef44c6aa2e7cbbeeb8080a0"/>
                <w:id w:val="-799373711"/>
                <w:lock w:val="sdtLocked"/>
              </w:sdtPr>
              <w:sdtContent>
                <w:p w:rsidR="000235CF" w:rsidRDefault="002D4D64">
                  <w:pPr>
                    <w:tabs>
                      <w:tab w:val="center" w:pos="4819"/>
                      <w:tab w:val="right" w:pos="9638"/>
                    </w:tabs>
                    <w:ind w:firstLine="709"/>
                    <w:jc w:val="both"/>
                    <w:rPr>
                      <w:szCs w:val="24"/>
                    </w:rPr>
                  </w:pPr>
                  <w:sdt>
                    <w:sdtPr>
                      <w:alias w:val="Numeris"/>
                      <w:tag w:val="nr_13172ce9eef44c6aa2e7cbbeeb8080a0"/>
                      <w:id w:val="-44751776"/>
                      <w:lock w:val="sdtLocked"/>
                    </w:sdtPr>
                    <w:sdtContent>
                      <w:r w:rsidR="002B7537">
                        <w:rPr>
                          <w:szCs w:val="24"/>
                        </w:rPr>
                        <w:t>1.2</w:t>
                      </w:r>
                    </w:sdtContent>
                  </w:sdt>
                  <w:r w:rsidR="002B7537">
                    <w:rPr>
                      <w:szCs w:val="24"/>
                    </w:rPr>
                    <w:t>. pakeisti nurodyto sprendimo priedą ir jį išdėstyti nauja redakcija (pridedama).</w:t>
                  </w:r>
                </w:p>
              </w:sdtContent>
            </w:sdt>
          </w:sdtContent>
        </w:sdt>
        <w:sdt>
          <w:sdtPr>
            <w:alias w:val="2 p."/>
            <w:tag w:val="part_315de09d89b64cb48923117e03527f95"/>
            <w:id w:val="1454064837"/>
            <w:lock w:val="sdtLocked"/>
          </w:sdtPr>
          <w:sdtContent>
            <w:p w:rsidR="000235CF" w:rsidRDefault="002D4D64">
              <w:pPr>
                <w:ind w:firstLine="720"/>
                <w:jc w:val="both"/>
                <w:rPr>
                  <w:szCs w:val="24"/>
                </w:rPr>
              </w:pPr>
              <w:sdt>
                <w:sdtPr>
                  <w:alias w:val="Numeris"/>
                  <w:tag w:val="nr_315de09d89b64cb48923117e03527f95"/>
                  <w:id w:val="1800337800"/>
                  <w:lock w:val="sdtLocked"/>
                </w:sdtPr>
                <w:sdtContent>
                  <w:r w:rsidR="002B7537">
                    <w:rPr>
                      <w:szCs w:val="24"/>
                    </w:rPr>
                    <w:t>2</w:t>
                  </w:r>
                </w:sdtContent>
              </w:sdt>
              <w:r w:rsidR="002B7537">
                <w:rPr>
                  <w:szCs w:val="24"/>
                </w:rPr>
                <w:t>. Nustatyti, kad šis sprendimas įsigalioja euro įvedimo Lietuvos Respublikoje dieną.</w:t>
              </w:r>
            </w:p>
          </w:sdtContent>
        </w:sdt>
        <w:sdt>
          <w:sdtPr>
            <w:alias w:val="3 p."/>
            <w:tag w:val="part_91a3d0f361134b818f0711e9885c5c9c"/>
            <w:id w:val="686718126"/>
            <w:lock w:val="sdtLocked"/>
          </w:sdtPr>
          <w:sdtEndPr>
            <w:rPr>
              <w:szCs w:val="24"/>
            </w:rPr>
          </w:sdtEndPr>
          <w:sdtContent>
            <w:p w:rsidR="000235CF" w:rsidRDefault="002D4D64">
              <w:pPr>
                <w:ind w:firstLine="720"/>
                <w:jc w:val="both"/>
                <w:rPr>
                  <w:szCs w:val="24"/>
                </w:rPr>
              </w:pPr>
              <w:sdt>
                <w:sdtPr>
                  <w:alias w:val="Numeris"/>
                  <w:tag w:val="nr_91a3d0f361134b818f0711e9885c5c9c"/>
                  <w:id w:val="-2086207452"/>
                  <w:lock w:val="sdtLocked"/>
                </w:sdtPr>
                <w:sdtContent>
                  <w:r w:rsidR="002B7537">
                    <w:rPr>
                      <w:color w:val="000000"/>
                      <w:szCs w:val="24"/>
                    </w:rPr>
                    <w:t>3</w:t>
                  </w:r>
                </w:sdtContent>
              </w:sdt>
              <w:r w:rsidR="002B7537">
                <w:rPr>
                  <w:color w:val="000000"/>
                  <w:szCs w:val="24"/>
                </w:rPr>
                <w:t xml:space="preserve">. </w:t>
              </w:r>
              <w:r w:rsidR="002B7537">
                <w:rPr>
                  <w:szCs w:val="24"/>
                </w:rPr>
                <w:t>Skelbti šį sprendimą Teisės aktų registre ir Klaipėdos miesto savivaldybės interneto svetainėje.</w:t>
              </w:r>
            </w:p>
            <w:p w:rsidR="002B7537" w:rsidRDefault="002D4D64">
              <w:pPr>
                <w:jc w:val="both"/>
                <w:rPr>
                  <w:szCs w:val="24"/>
                </w:rPr>
              </w:pPr>
            </w:p>
          </w:sdtContent>
        </w:sdt>
        <w:sdt>
          <w:sdtPr>
            <w:rPr>
              <w:szCs w:val="24"/>
            </w:rPr>
            <w:tag w:val="part_852d498f712c46938fafb060253ad139"/>
            <w:id w:val="-940754165"/>
            <w:lock w:val="sdtLocked"/>
          </w:sdtPr>
          <w:sdtContent>
            <w:p w:rsidR="002B7537" w:rsidRDefault="002B7537">
              <w:pPr>
                <w:jc w:val="both"/>
                <w:rPr>
                  <w:szCs w:val="24"/>
                </w:rPr>
              </w:pPr>
            </w:p>
            <w:p w:rsidR="002B7537" w:rsidRDefault="002B7537">
              <w:pPr>
                <w:jc w:val="both"/>
                <w:rPr>
                  <w:szCs w:val="24"/>
                </w:rPr>
              </w:pPr>
            </w:p>
            <w:p w:rsidR="002B7537" w:rsidRDefault="002B7537">
              <w:pPr>
                <w:jc w:val="both"/>
                <w:rPr>
                  <w:szCs w:val="24"/>
                </w:rPr>
              </w:pPr>
            </w:p>
            <w:p w:rsidR="002B7537" w:rsidRDefault="002B7537">
              <w:pPr>
                <w:jc w:val="both"/>
                <w:rPr>
                  <w:szCs w:val="24"/>
                </w:rPr>
              </w:pPr>
              <w:r w:rsidRPr="002B7537">
                <w:rPr>
                  <w:szCs w:val="24"/>
                </w:rPr>
                <w:t>Savivaldybės mero pavaduotojas</w:t>
              </w:r>
              <w:r>
                <w:tab/>
              </w:r>
              <w:r>
                <w:tab/>
              </w:r>
              <w:r>
                <w:tab/>
              </w:r>
              <w:r>
                <w:tab/>
              </w:r>
              <w:r w:rsidRPr="002B7537">
                <w:rPr>
                  <w:szCs w:val="24"/>
                </w:rPr>
                <w:t>Artūras Šulcas</w:t>
              </w:r>
            </w:p>
            <w:p w:rsidR="000235CF" w:rsidRDefault="002D4D64">
              <w:pPr>
                <w:jc w:val="both"/>
              </w:pPr>
            </w:p>
          </w:sdtContent>
        </w:sdt>
      </w:sdtContent>
    </w:sdt>
    <w:p w:rsidR="00416778" w:rsidRDefault="00416778">
      <w:pPr>
        <w:jc w:val="both"/>
      </w:pPr>
    </w:p>
    <w:p w:rsidR="00416778" w:rsidRDefault="00416778">
      <w:pPr>
        <w:jc w:val="both"/>
      </w:pPr>
    </w:p>
    <w:p w:rsidR="00416778" w:rsidRDefault="00416778">
      <w:pPr>
        <w:jc w:val="both"/>
      </w:pPr>
    </w:p>
    <w:p w:rsidR="00416778" w:rsidRDefault="00416778">
      <w:pPr>
        <w:jc w:val="both"/>
      </w:pPr>
    </w:p>
    <w:p w:rsidR="00416778" w:rsidRDefault="00416778">
      <w:pPr>
        <w:jc w:val="both"/>
      </w:pPr>
    </w:p>
    <w:p w:rsidR="00416778" w:rsidRDefault="00416778">
      <w:pPr>
        <w:jc w:val="both"/>
      </w:pPr>
    </w:p>
    <w:p w:rsidR="00416778" w:rsidRDefault="00416778">
      <w:pPr>
        <w:jc w:val="both"/>
      </w:pPr>
    </w:p>
    <w:p w:rsidR="00416778" w:rsidRDefault="00416778">
      <w:pPr>
        <w:jc w:val="both"/>
      </w:pPr>
    </w:p>
    <w:p w:rsidR="00416778" w:rsidRDefault="00416778">
      <w:pPr>
        <w:jc w:val="both"/>
      </w:pPr>
    </w:p>
    <w:p w:rsidR="00416778" w:rsidRDefault="00416778">
      <w:pPr>
        <w:jc w:val="both"/>
      </w:pPr>
    </w:p>
    <w:tbl>
      <w:tblPr>
        <w:tblStyle w:val="Lentelstinklelis"/>
        <w:tblW w:w="3685"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5"/>
      </w:tblGrid>
      <w:tr w:rsidR="00416778" w:rsidRPr="00416778" w:rsidTr="00CC6DFA">
        <w:tc>
          <w:tcPr>
            <w:tcW w:w="3685" w:type="dxa"/>
            <w:hideMark/>
          </w:tcPr>
          <w:p w:rsidR="00416778" w:rsidRPr="00416778" w:rsidRDefault="00416778" w:rsidP="00416778">
            <w:pPr>
              <w:tabs>
                <w:tab w:val="left" w:pos="5070"/>
                <w:tab w:val="left" w:pos="5366"/>
                <w:tab w:val="left" w:pos="6771"/>
                <w:tab w:val="left" w:pos="7363"/>
              </w:tabs>
              <w:jc w:val="both"/>
              <w:rPr>
                <w:szCs w:val="24"/>
              </w:rPr>
            </w:pPr>
            <w:r w:rsidRPr="00416778">
              <w:rPr>
                <w:szCs w:val="24"/>
              </w:rPr>
              <w:lastRenderedPageBreak/>
              <w:t>PATVIRTINTA</w:t>
            </w:r>
          </w:p>
        </w:tc>
      </w:tr>
      <w:tr w:rsidR="00416778" w:rsidRPr="00416778" w:rsidTr="00CC6DFA">
        <w:tc>
          <w:tcPr>
            <w:tcW w:w="3685" w:type="dxa"/>
            <w:hideMark/>
          </w:tcPr>
          <w:p w:rsidR="00416778" w:rsidRPr="00416778" w:rsidRDefault="00416778" w:rsidP="00416778">
            <w:pPr>
              <w:rPr>
                <w:szCs w:val="24"/>
              </w:rPr>
            </w:pPr>
            <w:r w:rsidRPr="00416778">
              <w:rPr>
                <w:szCs w:val="24"/>
              </w:rPr>
              <w:t>Klaipėdos miesto savivaldybės</w:t>
            </w:r>
          </w:p>
        </w:tc>
      </w:tr>
      <w:tr w:rsidR="00416778" w:rsidRPr="00416778" w:rsidTr="00CC6DFA">
        <w:tc>
          <w:tcPr>
            <w:tcW w:w="3685" w:type="dxa"/>
            <w:hideMark/>
          </w:tcPr>
          <w:p w:rsidR="00416778" w:rsidRPr="00416778" w:rsidRDefault="00416778" w:rsidP="00416778">
            <w:pPr>
              <w:rPr>
                <w:szCs w:val="24"/>
              </w:rPr>
            </w:pPr>
            <w:r w:rsidRPr="00416778">
              <w:rPr>
                <w:szCs w:val="24"/>
              </w:rPr>
              <w:t xml:space="preserve">tarybos </w:t>
            </w:r>
            <w:r w:rsidRPr="00416778">
              <w:rPr>
                <w:noProof/>
                <w:szCs w:val="24"/>
              </w:rPr>
              <w:t xml:space="preserve">2013 m.gruodžio 18 d. </w:t>
            </w:r>
          </w:p>
        </w:tc>
      </w:tr>
      <w:tr w:rsidR="00416778" w:rsidRPr="00416778" w:rsidTr="00CC6DFA">
        <w:tc>
          <w:tcPr>
            <w:tcW w:w="3685" w:type="dxa"/>
            <w:hideMark/>
          </w:tcPr>
          <w:p w:rsidR="00416778" w:rsidRPr="00416778" w:rsidRDefault="00416778" w:rsidP="00416778">
            <w:pPr>
              <w:tabs>
                <w:tab w:val="left" w:pos="5070"/>
                <w:tab w:val="left" w:pos="5366"/>
                <w:tab w:val="left" w:pos="6771"/>
                <w:tab w:val="left" w:pos="7363"/>
              </w:tabs>
              <w:rPr>
                <w:szCs w:val="24"/>
              </w:rPr>
            </w:pPr>
            <w:r w:rsidRPr="00416778">
              <w:rPr>
                <w:szCs w:val="24"/>
              </w:rPr>
              <w:t xml:space="preserve">sprendimu Nr. </w:t>
            </w:r>
            <w:r w:rsidRPr="00416778">
              <w:rPr>
                <w:noProof/>
                <w:szCs w:val="24"/>
              </w:rPr>
              <w:t>T2-318</w:t>
            </w:r>
          </w:p>
        </w:tc>
      </w:tr>
      <w:tr w:rsidR="00416778" w:rsidRPr="00416778" w:rsidTr="00CC6DFA">
        <w:tc>
          <w:tcPr>
            <w:tcW w:w="3685" w:type="dxa"/>
            <w:hideMark/>
          </w:tcPr>
          <w:p w:rsidR="00416778" w:rsidRPr="00416778" w:rsidRDefault="00416778" w:rsidP="00416778">
            <w:pPr>
              <w:rPr>
                <w:szCs w:val="24"/>
              </w:rPr>
            </w:pPr>
            <w:r w:rsidRPr="00416778">
              <w:rPr>
                <w:szCs w:val="24"/>
              </w:rPr>
              <w:t>(Klaipėdos miesto savivaldybės</w:t>
            </w:r>
          </w:p>
        </w:tc>
      </w:tr>
      <w:tr w:rsidR="00416778" w:rsidRPr="00416778" w:rsidTr="00CC6DFA">
        <w:tc>
          <w:tcPr>
            <w:tcW w:w="3685" w:type="dxa"/>
            <w:hideMark/>
          </w:tcPr>
          <w:p w:rsidR="00416778" w:rsidRPr="00416778" w:rsidRDefault="00416778" w:rsidP="00416778">
            <w:pPr>
              <w:rPr>
                <w:szCs w:val="24"/>
              </w:rPr>
            </w:pPr>
            <w:r w:rsidRPr="00416778">
              <w:rPr>
                <w:szCs w:val="24"/>
              </w:rPr>
              <w:t>tarybos 2014 m. rugsėjo 15 d.</w:t>
            </w:r>
          </w:p>
        </w:tc>
      </w:tr>
      <w:tr w:rsidR="00416778" w:rsidRPr="00416778" w:rsidTr="00CC6DFA">
        <w:tc>
          <w:tcPr>
            <w:tcW w:w="3685" w:type="dxa"/>
            <w:hideMark/>
          </w:tcPr>
          <w:p w:rsidR="00416778" w:rsidRPr="00416778" w:rsidRDefault="00416778" w:rsidP="00416778">
            <w:pPr>
              <w:tabs>
                <w:tab w:val="left" w:pos="5070"/>
                <w:tab w:val="left" w:pos="5366"/>
                <w:tab w:val="left" w:pos="6771"/>
                <w:tab w:val="left" w:pos="7363"/>
              </w:tabs>
              <w:rPr>
                <w:szCs w:val="24"/>
              </w:rPr>
            </w:pPr>
            <w:r w:rsidRPr="00416778">
              <w:rPr>
                <w:szCs w:val="24"/>
              </w:rPr>
              <w:t xml:space="preserve">sprendimo Nr. T2-207 </w:t>
            </w:r>
            <w:r w:rsidRPr="00416778">
              <w:rPr>
                <w:noProof/>
                <w:szCs w:val="24"/>
              </w:rPr>
              <w:t>redakcija)</w:t>
            </w:r>
          </w:p>
        </w:tc>
      </w:tr>
    </w:tbl>
    <w:p w:rsidR="00416778" w:rsidRPr="00416778" w:rsidRDefault="00416778" w:rsidP="00416778">
      <w:pPr>
        <w:jc w:val="center"/>
        <w:rPr>
          <w:b/>
          <w:caps/>
          <w:szCs w:val="24"/>
          <w:lang w:eastAsia="lt-LT"/>
        </w:rPr>
      </w:pPr>
    </w:p>
    <w:p w:rsidR="00416778" w:rsidRPr="00416778" w:rsidRDefault="00416778" w:rsidP="00416778">
      <w:pPr>
        <w:jc w:val="center"/>
        <w:rPr>
          <w:b/>
          <w:caps/>
          <w:szCs w:val="24"/>
          <w:lang w:eastAsia="lt-LT"/>
        </w:rPr>
      </w:pPr>
    </w:p>
    <w:p w:rsidR="00416778" w:rsidRPr="00416778" w:rsidRDefault="00416778" w:rsidP="00416778">
      <w:pPr>
        <w:jc w:val="center"/>
        <w:rPr>
          <w:szCs w:val="24"/>
          <w:lang w:eastAsia="lt-LT"/>
        </w:rPr>
      </w:pPr>
      <w:r w:rsidRPr="00416778">
        <w:rPr>
          <w:b/>
          <w:caps/>
          <w:szCs w:val="24"/>
          <w:lang w:eastAsia="lt-LT"/>
        </w:rPr>
        <w:t>atlyginimo dydis už vaikų išlaikymą Klaipėdos miesto savivaldybės švietimo įstaigose, įgyvendinančiose ikimokyklinio ar priešmokyklinio ugdymo programas</w:t>
      </w:r>
    </w:p>
    <w:p w:rsidR="00416778" w:rsidRPr="00416778" w:rsidRDefault="00416778" w:rsidP="00416778">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3388"/>
        <w:gridCol w:w="1962"/>
        <w:gridCol w:w="1964"/>
        <w:gridCol w:w="1964"/>
      </w:tblGrid>
      <w:tr w:rsidR="00416778" w:rsidRPr="00416778" w:rsidTr="00CC6DFA">
        <w:tc>
          <w:tcPr>
            <w:tcW w:w="576" w:type="dxa"/>
            <w:vMerge w:val="restart"/>
            <w:tcBorders>
              <w:top w:val="single" w:sz="4" w:space="0" w:color="auto"/>
              <w:left w:val="single" w:sz="4" w:space="0" w:color="auto"/>
              <w:bottom w:val="single" w:sz="4" w:space="0" w:color="auto"/>
              <w:right w:val="single" w:sz="4" w:space="0" w:color="auto"/>
            </w:tcBorders>
          </w:tcPr>
          <w:p w:rsidR="00416778" w:rsidRPr="00416778" w:rsidRDefault="00416778" w:rsidP="00416778">
            <w:pPr>
              <w:rPr>
                <w:szCs w:val="24"/>
                <w:lang w:eastAsia="lt-LT"/>
              </w:rPr>
            </w:pPr>
          </w:p>
          <w:p w:rsidR="00416778" w:rsidRPr="00416778" w:rsidRDefault="00416778" w:rsidP="00416778">
            <w:pPr>
              <w:rPr>
                <w:szCs w:val="24"/>
                <w:lang w:eastAsia="lt-LT"/>
              </w:rPr>
            </w:pPr>
          </w:p>
          <w:p w:rsidR="00416778" w:rsidRPr="00416778" w:rsidRDefault="00416778" w:rsidP="00416778">
            <w:pPr>
              <w:rPr>
                <w:szCs w:val="24"/>
                <w:lang w:eastAsia="lt-LT"/>
              </w:rPr>
            </w:pPr>
            <w:r w:rsidRPr="00416778">
              <w:rPr>
                <w:szCs w:val="24"/>
                <w:lang w:eastAsia="lt-LT"/>
              </w:rPr>
              <w:t xml:space="preserve">Eil. </w:t>
            </w:r>
          </w:p>
          <w:p w:rsidR="00416778" w:rsidRPr="00416778" w:rsidRDefault="00416778" w:rsidP="00416778">
            <w:pPr>
              <w:rPr>
                <w:szCs w:val="24"/>
                <w:lang w:eastAsia="lt-LT"/>
              </w:rPr>
            </w:pPr>
            <w:r w:rsidRPr="00416778">
              <w:rPr>
                <w:szCs w:val="24"/>
                <w:lang w:eastAsia="lt-LT"/>
              </w:rPr>
              <w:t>Nr.</w:t>
            </w:r>
          </w:p>
        </w:tc>
        <w:tc>
          <w:tcPr>
            <w:tcW w:w="3388" w:type="dxa"/>
            <w:vMerge w:val="restart"/>
            <w:tcBorders>
              <w:top w:val="single" w:sz="4" w:space="0" w:color="auto"/>
              <w:left w:val="single" w:sz="4" w:space="0" w:color="auto"/>
              <w:bottom w:val="single" w:sz="4" w:space="0" w:color="auto"/>
              <w:right w:val="single" w:sz="4" w:space="0" w:color="auto"/>
            </w:tcBorders>
          </w:tcPr>
          <w:p w:rsidR="00416778" w:rsidRPr="00416778" w:rsidRDefault="00416778" w:rsidP="00416778">
            <w:pPr>
              <w:jc w:val="center"/>
              <w:rPr>
                <w:szCs w:val="24"/>
                <w:lang w:eastAsia="lt-LT"/>
              </w:rPr>
            </w:pPr>
          </w:p>
          <w:p w:rsidR="00416778" w:rsidRPr="00416778" w:rsidRDefault="00416778" w:rsidP="00416778">
            <w:pPr>
              <w:jc w:val="center"/>
              <w:rPr>
                <w:szCs w:val="24"/>
                <w:lang w:eastAsia="lt-LT"/>
              </w:rPr>
            </w:pPr>
          </w:p>
          <w:p w:rsidR="00416778" w:rsidRPr="00416778" w:rsidRDefault="00416778" w:rsidP="00416778">
            <w:pPr>
              <w:jc w:val="center"/>
              <w:rPr>
                <w:szCs w:val="24"/>
                <w:lang w:eastAsia="lt-LT"/>
              </w:rPr>
            </w:pPr>
            <w:r w:rsidRPr="00416778">
              <w:rPr>
                <w:szCs w:val="24"/>
                <w:lang w:eastAsia="lt-LT"/>
              </w:rPr>
              <w:t>Grupės</w:t>
            </w:r>
          </w:p>
        </w:tc>
        <w:tc>
          <w:tcPr>
            <w:tcW w:w="5890" w:type="dxa"/>
            <w:gridSpan w:val="3"/>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jc w:val="center"/>
              <w:rPr>
                <w:szCs w:val="24"/>
                <w:lang w:eastAsia="lt-LT"/>
              </w:rPr>
            </w:pPr>
            <w:r w:rsidRPr="00416778">
              <w:rPr>
                <w:szCs w:val="24"/>
                <w:lang w:eastAsia="lt-LT"/>
              </w:rPr>
              <w:t>Atlyginimo dydis (</w:t>
            </w:r>
            <w:proofErr w:type="spellStart"/>
            <w:r w:rsidRPr="00416778">
              <w:rPr>
                <w:szCs w:val="24"/>
                <w:lang w:eastAsia="lt-LT"/>
              </w:rPr>
              <w:t>Eur</w:t>
            </w:r>
            <w:proofErr w:type="spellEnd"/>
            <w:r w:rsidRPr="00416778">
              <w:rPr>
                <w:szCs w:val="24"/>
                <w:lang w:eastAsia="lt-LT"/>
              </w:rPr>
              <w:t>) už:</w:t>
            </w:r>
          </w:p>
        </w:tc>
      </w:tr>
      <w:tr w:rsidR="00416778" w:rsidRPr="00416778" w:rsidTr="00CC6DFA">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6778" w:rsidRPr="00416778" w:rsidRDefault="00416778" w:rsidP="00416778">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778" w:rsidRPr="00416778" w:rsidRDefault="00416778" w:rsidP="00416778">
            <w:pPr>
              <w:rPr>
                <w:szCs w:val="24"/>
                <w:lang w:eastAsia="lt-LT"/>
              </w:rPr>
            </w:pPr>
          </w:p>
        </w:tc>
        <w:tc>
          <w:tcPr>
            <w:tcW w:w="1962" w:type="dxa"/>
            <w:tcBorders>
              <w:top w:val="single" w:sz="4" w:space="0" w:color="auto"/>
              <w:left w:val="single" w:sz="4" w:space="0" w:color="auto"/>
              <w:bottom w:val="single" w:sz="4" w:space="0" w:color="auto"/>
              <w:right w:val="single" w:sz="4" w:space="0" w:color="auto"/>
            </w:tcBorders>
          </w:tcPr>
          <w:p w:rsidR="00416778" w:rsidRPr="00416778" w:rsidRDefault="00416778" w:rsidP="00416778">
            <w:pPr>
              <w:jc w:val="center"/>
              <w:rPr>
                <w:szCs w:val="24"/>
                <w:lang w:eastAsia="lt-LT"/>
              </w:rPr>
            </w:pPr>
            <w:r w:rsidRPr="00416778">
              <w:rPr>
                <w:szCs w:val="24"/>
                <w:lang w:eastAsia="lt-LT"/>
              </w:rPr>
              <w:t xml:space="preserve">maisto produktus </w:t>
            </w:r>
          </w:p>
          <w:p w:rsidR="00416778" w:rsidRPr="00416778" w:rsidRDefault="00416778" w:rsidP="00416778">
            <w:pPr>
              <w:jc w:val="center"/>
              <w:rPr>
                <w:szCs w:val="24"/>
                <w:lang w:eastAsia="lt-LT"/>
              </w:rPr>
            </w:pPr>
          </w:p>
          <w:p w:rsidR="00416778" w:rsidRPr="00416778" w:rsidRDefault="00416778" w:rsidP="00416778">
            <w:pPr>
              <w:jc w:val="center"/>
              <w:rPr>
                <w:szCs w:val="24"/>
                <w:lang w:eastAsia="lt-LT"/>
              </w:rPr>
            </w:pPr>
          </w:p>
        </w:tc>
        <w:tc>
          <w:tcPr>
            <w:tcW w:w="1964" w:type="dxa"/>
            <w:tcBorders>
              <w:top w:val="single" w:sz="4" w:space="0" w:color="auto"/>
              <w:left w:val="single" w:sz="4" w:space="0" w:color="auto"/>
              <w:bottom w:val="single" w:sz="4" w:space="0" w:color="auto"/>
              <w:right w:val="single" w:sz="4" w:space="0" w:color="auto"/>
            </w:tcBorders>
          </w:tcPr>
          <w:p w:rsidR="00416778" w:rsidRPr="00416778" w:rsidRDefault="00416778" w:rsidP="00416778">
            <w:pPr>
              <w:jc w:val="center"/>
              <w:rPr>
                <w:szCs w:val="24"/>
                <w:lang w:eastAsia="lt-LT"/>
              </w:rPr>
            </w:pPr>
            <w:r w:rsidRPr="00416778">
              <w:rPr>
                <w:szCs w:val="24"/>
                <w:lang w:eastAsia="lt-LT"/>
              </w:rPr>
              <w:t>patiekalų gamybą</w:t>
            </w:r>
          </w:p>
          <w:p w:rsidR="00416778" w:rsidRPr="00416778" w:rsidRDefault="00416778" w:rsidP="00416778">
            <w:pPr>
              <w:rPr>
                <w:szCs w:val="24"/>
                <w:lang w:eastAsia="lt-LT"/>
              </w:rPr>
            </w:pPr>
          </w:p>
        </w:tc>
        <w:tc>
          <w:tcPr>
            <w:tcW w:w="1964"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jc w:val="center"/>
              <w:rPr>
                <w:szCs w:val="24"/>
                <w:lang w:eastAsia="lt-LT"/>
              </w:rPr>
            </w:pPr>
            <w:r w:rsidRPr="00416778">
              <w:rPr>
                <w:szCs w:val="24"/>
                <w:lang w:eastAsia="lt-LT"/>
              </w:rPr>
              <w:t>ugdymo sąlygų užtikrinimą</w:t>
            </w:r>
          </w:p>
        </w:tc>
      </w:tr>
      <w:tr w:rsidR="00416778" w:rsidRPr="00416778" w:rsidTr="00CC6DF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6778" w:rsidRPr="00416778" w:rsidRDefault="00416778" w:rsidP="00416778">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778" w:rsidRPr="00416778" w:rsidRDefault="00416778" w:rsidP="00416778">
            <w:pPr>
              <w:rPr>
                <w:szCs w:val="24"/>
                <w:lang w:eastAsia="lt-LT"/>
              </w:rPr>
            </w:pPr>
          </w:p>
        </w:tc>
        <w:tc>
          <w:tcPr>
            <w:tcW w:w="1962"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jc w:val="center"/>
              <w:rPr>
                <w:szCs w:val="24"/>
                <w:lang w:eastAsia="lt-LT"/>
              </w:rPr>
            </w:pPr>
            <w:r w:rsidRPr="00416778">
              <w:rPr>
                <w:szCs w:val="24"/>
                <w:lang w:eastAsia="lt-LT"/>
              </w:rPr>
              <w:t>(vienos dienos kaina)</w:t>
            </w:r>
          </w:p>
        </w:tc>
        <w:tc>
          <w:tcPr>
            <w:tcW w:w="3928" w:type="dxa"/>
            <w:gridSpan w:val="2"/>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jc w:val="center"/>
              <w:rPr>
                <w:szCs w:val="24"/>
                <w:lang w:eastAsia="lt-LT"/>
              </w:rPr>
            </w:pPr>
            <w:r w:rsidRPr="00416778">
              <w:rPr>
                <w:szCs w:val="24"/>
                <w:lang w:eastAsia="lt-LT"/>
              </w:rPr>
              <w:t>(vieno mėnesio kaina)</w:t>
            </w:r>
          </w:p>
        </w:tc>
      </w:tr>
      <w:tr w:rsidR="00416778" w:rsidRPr="00416778" w:rsidTr="00CC6DFA">
        <w:trPr>
          <w:trHeight w:val="259"/>
        </w:trPr>
        <w:tc>
          <w:tcPr>
            <w:tcW w:w="576"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rPr>
                <w:szCs w:val="24"/>
                <w:lang w:eastAsia="lt-LT"/>
              </w:rPr>
            </w:pPr>
            <w:r w:rsidRPr="00416778">
              <w:rPr>
                <w:szCs w:val="24"/>
                <w:lang w:eastAsia="lt-LT"/>
              </w:rPr>
              <w:t>1.</w:t>
            </w:r>
          </w:p>
        </w:tc>
        <w:tc>
          <w:tcPr>
            <w:tcW w:w="9278" w:type="dxa"/>
            <w:gridSpan w:val="4"/>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rPr>
                <w:szCs w:val="24"/>
                <w:lang w:eastAsia="lt-LT"/>
              </w:rPr>
            </w:pPr>
            <w:r w:rsidRPr="00416778">
              <w:rPr>
                <w:szCs w:val="24"/>
                <w:lang w:eastAsia="lt-LT"/>
              </w:rPr>
              <w:t>Lopšelio grupėse:</w:t>
            </w:r>
          </w:p>
        </w:tc>
      </w:tr>
      <w:tr w:rsidR="00416778" w:rsidRPr="00416778" w:rsidTr="00CC6DFA">
        <w:tc>
          <w:tcPr>
            <w:tcW w:w="576"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rPr>
                <w:szCs w:val="24"/>
                <w:lang w:eastAsia="lt-LT"/>
              </w:rPr>
            </w:pPr>
            <w:r w:rsidRPr="00416778">
              <w:rPr>
                <w:szCs w:val="24"/>
                <w:lang w:eastAsia="lt-LT"/>
              </w:rPr>
              <w:t>1.1.</w:t>
            </w:r>
          </w:p>
        </w:tc>
        <w:tc>
          <w:tcPr>
            <w:tcW w:w="3388"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rPr>
                <w:szCs w:val="24"/>
              </w:rPr>
            </w:pPr>
            <w:r w:rsidRPr="00416778">
              <w:rPr>
                <w:szCs w:val="24"/>
                <w:lang w:eastAsia="lt-LT"/>
              </w:rPr>
              <w:t>dirbančiose 10,5 arba 12 valandų</w:t>
            </w:r>
          </w:p>
        </w:tc>
        <w:tc>
          <w:tcPr>
            <w:tcW w:w="1962"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jc w:val="center"/>
              <w:rPr>
                <w:color w:val="FF0000"/>
                <w:szCs w:val="24"/>
                <w:lang w:eastAsia="lt-LT"/>
              </w:rPr>
            </w:pPr>
            <w:r w:rsidRPr="00416778">
              <w:rPr>
                <w:szCs w:val="24"/>
                <w:lang w:eastAsia="lt-LT"/>
              </w:rPr>
              <w:t>1,98</w:t>
            </w:r>
          </w:p>
        </w:tc>
        <w:tc>
          <w:tcPr>
            <w:tcW w:w="1964"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jc w:val="center"/>
              <w:rPr>
                <w:color w:val="FF0000"/>
                <w:szCs w:val="24"/>
                <w:lang w:eastAsia="lt-LT"/>
              </w:rPr>
            </w:pPr>
            <w:r w:rsidRPr="00416778">
              <w:rPr>
                <w:szCs w:val="24"/>
                <w:lang w:eastAsia="lt-LT"/>
              </w:rPr>
              <w:t>9,85</w:t>
            </w:r>
          </w:p>
        </w:tc>
        <w:tc>
          <w:tcPr>
            <w:tcW w:w="1964"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jc w:val="center"/>
              <w:rPr>
                <w:color w:val="FF0000"/>
                <w:szCs w:val="24"/>
                <w:lang w:eastAsia="lt-LT"/>
              </w:rPr>
            </w:pPr>
            <w:r w:rsidRPr="00416778">
              <w:rPr>
                <w:szCs w:val="24"/>
                <w:lang w:eastAsia="lt-LT"/>
              </w:rPr>
              <w:t>3,77</w:t>
            </w:r>
          </w:p>
        </w:tc>
      </w:tr>
      <w:tr w:rsidR="00416778" w:rsidRPr="00416778" w:rsidTr="00CC6DFA">
        <w:tc>
          <w:tcPr>
            <w:tcW w:w="576"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rPr>
                <w:szCs w:val="24"/>
                <w:lang w:eastAsia="lt-LT"/>
              </w:rPr>
            </w:pPr>
            <w:r w:rsidRPr="00416778">
              <w:rPr>
                <w:szCs w:val="24"/>
                <w:lang w:eastAsia="lt-LT"/>
              </w:rPr>
              <w:t>1.2.</w:t>
            </w:r>
          </w:p>
        </w:tc>
        <w:tc>
          <w:tcPr>
            <w:tcW w:w="3388"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rPr>
                <w:szCs w:val="24"/>
                <w:lang w:eastAsia="lt-LT"/>
              </w:rPr>
            </w:pPr>
            <w:r w:rsidRPr="00416778">
              <w:rPr>
                <w:szCs w:val="24"/>
                <w:lang w:eastAsia="lt-LT"/>
              </w:rPr>
              <w:t>dirbančiose 24 valandas</w:t>
            </w:r>
          </w:p>
        </w:tc>
        <w:tc>
          <w:tcPr>
            <w:tcW w:w="1962"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jc w:val="center"/>
              <w:rPr>
                <w:color w:val="FF0000"/>
                <w:szCs w:val="24"/>
                <w:lang w:eastAsia="lt-LT"/>
              </w:rPr>
            </w:pPr>
            <w:r w:rsidRPr="00416778">
              <w:rPr>
                <w:szCs w:val="24"/>
                <w:lang w:eastAsia="lt-LT"/>
              </w:rPr>
              <w:t>2,25</w:t>
            </w:r>
          </w:p>
        </w:tc>
        <w:tc>
          <w:tcPr>
            <w:tcW w:w="1964"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jc w:val="center"/>
              <w:rPr>
                <w:color w:val="FF0000"/>
                <w:szCs w:val="24"/>
                <w:lang w:eastAsia="lt-LT"/>
              </w:rPr>
            </w:pPr>
            <w:r w:rsidRPr="00416778">
              <w:rPr>
                <w:szCs w:val="24"/>
                <w:lang w:eastAsia="lt-LT"/>
              </w:rPr>
              <w:t>9,85</w:t>
            </w:r>
          </w:p>
        </w:tc>
        <w:tc>
          <w:tcPr>
            <w:tcW w:w="1964"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jc w:val="center"/>
              <w:rPr>
                <w:color w:val="FF0000"/>
                <w:szCs w:val="24"/>
                <w:lang w:eastAsia="lt-LT"/>
              </w:rPr>
            </w:pPr>
            <w:r w:rsidRPr="00416778">
              <w:rPr>
                <w:szCs w:val="24"/>
                <w:lang w:eastAsia="lt-LT"/>
              </w:rPr>
              <w:t>3,77</w:t>
            </w:r>
          </w:p>
        </w:tc>
      </w:tr>
      <w:tr w:rsidR="00416778" w:rsidRPr="00416778" w:rsidTr="00CC6DFA">
        <w:tc>
          <w:tcPr>
            <w:tcW w:w="576"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rPr>
                <w:szCs w:val="24"/>
                <w:lang w:eastAsia="lt-LT"/>
              </w:rPr>
            </w:pPr>
            <w:r w:rsidRPr="00416778">
              <w:rPr>
                <w:szCs w:val="24"/>
                <w:lang w:eastAsia="lt-LT"/>
              </w:rPr>
              <w:t>2.</w:t>
            </w:r>
          </w:p>
        </w:tc>
        <w:tc>
          <w:tcPr>
            <w:tcW w:w="9278" w:type="dxa"/>
            <w:gridSpan w:val="4"/>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rPr>
                <w:szCs w:val="24"/>
              </w:rPr>
            </w:pPr>
            <w:r w:rsidRPr="00416778">
              <w:rPr>
                <w:szCs w:val="24"/>
                <w:lang w:eastAsia="lt-LT"/>
              </w:rPr>
              <w:t>Darželio grupėse:</w:t>
            </w:r>
          </w:p>
        </w:tc>
      </w:tr>
      <w:tr w:rsidR="00416778" w:rsidRPr="00416778" w:rsidTr="00CC6DFA">
        <w:tc>
          <w:tcPr>
            <w:tcW w:w="576"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jc w:val="center"/>
              <w:rPr>
                <w:szCs w:val="24"/>
                <w:lang w:eastAsia="lt-LT"/>
              </w:rPr>
            </w:pPr>
            <w:r w:rsidRPr="00416778">
              <w:rPr>
                <w:szCs w:val="24"/>
                <w:lang w:eastAsia="lt-LT"/>
              </w:rPr>
              <w:t>2.1.</w:t>
            </w:r>
          </w:p>
        </w:tc>
        <w:tc>
          <w:tcPr>
            <w:tcW w:w="3388"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rPr>
                <w:szCs w:val="24"/>
              </w:rPr>
            </w:pPr>
            <w:r w:rsidRPr="00416778">
              <w:rPr>
                <w:szCs w:val="24"/>
                <w:lang w:eastAsia="lt-LT"/>
              </w:rPr>
              <w:t>dirbančiose 10,5 arba 12 valandų</w:t>
            </w:r>
          </w:p>
        </w:tc>
        <w:tc>
          <w:tcPr>
            <w:tcW w:w="1962"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jc w:val="center"/>
              <w:rPr>
                <w:color w:val="FF0000"/>
                <w:szCs w:val="24"/>
                <w:lang w:eastAsia="lt-LT"/>
              </w:rPr>
            </w:pPr>
            <w:r w:rsidRPr="00416778">
              <w:rPr>
                <w:szCs w:val="24"/>
                <w:lang w:eastAsia="lt-LT"/>
              </w:rPr>
              <w:t>2,25</w:t>
            </w:r>
          </w:p>
        </w:tc>
        <w:tc>
          <w:tcPr>
            <w:tcW w:w="1964"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jc w:val="center"/>
              <w:rPr>
                <w:color w:val="FF0000"/>
                <w:szCs w:val="24"/>
                <w:lang w:eastAsia="lt-LT"/>
              </w:rPr>
            </w:pPr>
            <w:r w:rsidRPr="00416778">
              <w:rPr>
                <w:szCs w:val="24"/>
                <w:lang w:eastAsia="lt-LT"/>
              </w:rPr>
              <w:t>9,85</w:t>
            </w:r>
          </w:p>
        </w:tc>
        <w:tc>
          <w:tcPr>
            <w:tcW w:w="1964"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jc w:val="center"/>
              <w:rPr>
                <w:color w:val="FF0000"/>
                <w:szCs w:val="24"/>
                <w:lang w:eastAsia="lt-LT"/>
              </w:rPr>
            </w:pPr>
            <w:r w:rsidRPr="00416778">
              <w:rPr>
                <w:szCs w:val="24"/>
                <w:lang w:eastAsia="lt-LT"/>
              </w:rPr>
              <w:t>3,77</w:t>
            </w:r>
          </w:p>
        </w:tc>
      </w:tr>
      <w:tr w:rsidR="00416778" w:rsidRPr="00416778" w:rsidTr="00CC6DFA">
        <w:tc>
          <w:tcPr>
            <w:tcW w:w="576"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rPr>
                <w:szCs w:val="24"/>
                <w:lang w:eastAsia="lt-LT"/>
              </w:rPr>
            </w:pPr>
            <w:r w:rsidRPr="00416778">
              <w:rPr>
                <w:szCs w:val="24"/>
                <w:lang w:eastAsia="lt-LT"/>
              </w:rPr>
              <w:t>2.2.</w:t>
            </w:r>
          </w:p>
        </w:tc>
        <w:tc>
          <w:tcPr>
            <w:tcW w:w="3388"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rPr>
                <w:szCs w:val="24"/>
                <w:lang w:eastAsia="lt-LT"/>
              </w:rPr>
            </w:pPr>
            <w:r w:rsidRPr="00416778">
              <w:rPr>
                <w:szCs w:val="24"/>
                <w:lang w:eastAsia="lt-LT"/>
              </w:rPr>
              <w:t>dirbančiose 24 valandas</w:t>
            </w:r>
          </w:p>
        </w:tc>
        <w:tc>
          <w:tcPr>
            <w:tcW w:w="1962"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jc w:val="center"/>
              <w:rPr>
                <w:color w:val="FF0000"/>
                <w:szCs w:val="24"/>
                <w:lang w:eastAsia="lt-LT"/>
              </w:rPr>
            </w:pPr>
            <w:r w:rsidRPr="00416778">
              <w:rPr>
                <w:szCs w:val="24"/>
                <w:lang w:eastAsia="lt-LT"/>
              </w:rPr>
              <w:t>2,53</w:t>
            </w:r>
          </w:p>
        </w:tc>
        <w:tc>
          <w:tcPr>
            <w:tcW w:w="1964"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jc w:val="center"/>
              <w:rPr>
                <w:color w:val="FF0000"/>
                <w:szCs w:val="24"/>
                <w:lang w:eastAsia="lt-LT"/>
              </w:rPr>
            </w:pPr>
            <w:r w:rsidRPr="00416778">
              <w:rPr>
                <w:szCs w:val="24"/>
                <w:lang w:eastAsia="lt-LT"/>
              </w:rPr>
              <w:t>9,85</w:t>
            </w:r>
          </w:p>
        </w:tc>
        <w:tc>
          <w:tcPr>
            <w:tcW w:w="1964"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jc w:val="center"/>
              <w:rPr>
                <w:color w:val="FF0000"/>
                <w:szCs w:val="24"/>
                <w:lang w:eastAsia="lt-LT"/>
              </w:rPr>
            </w:pPr>
            <w:r w:rsidRPr="00416778">
              <w:rPr>
                <w:szCs w:val="24"/>
                <w:lang w:eastAsia="lt-LT"/>
              </w:rPr>
              <w:t>3,77</w:t>
            </w:r>
          </w:p>
        </w:tc>
      </w:tr>
      <w:tr w:rsidR="00416778" w:rsidRPr="00416778" w:rsidTr="00CC6DFA">
        <w:tc>
          <w:tcPr>
            <w:tcW w:w="576"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rPr>
                <w:szCs w:val="24"/>
                <w:lang w:eastAsia="lt-LT"/>
              </w:rPr>
            </w:pPr>
            <w:r w:rsidRPr="00416778">
              <w:rPr>
                <w:szCs w:val="24"/>
                <w:lang w:eastAsia="lt-LT"/>
              </w:rPr>
              <w:t>3.</w:t>
            </w:r>
          </w:p>
        </w:tc>
        <w:tc>
          <w:tcPr>
            <w:tcW w:w="9278" w:type="dxa"/>
            <w:gridSpan w:val="4"/>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rPr>
                <w:szCs w:val="24"/>
                <w:lang w:eastAsia="lt-LT"/>
              </w:rPr>
            </w:pPr>
            <w:r w:rsidRPr="00416778">
              <w:rPr>
                <w:szCs w:val="24"/>
                <w:lang w:eastAsia="lt-LT"/>
              </w:rPr>
              <w:t>Priešmokyklinio ugdymo grupėse:</w:t>
            </w:r>
          </w:p>
        </w:tc>
      </w:tr>
      <w:tr w:rsidR="00416778" w:rsidRPr="00416778" w:rsidTr="00CC6DFA">
        <w:tc>
          <w:tcPr>
            <w:tcW w:w="576"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rPr>
                <w:szCs w:val="24"/>
                <w:lang w:eastAsia="lt-LT"/>
              </w:rPr>
            </w:pPr>
            <w:r w:rsidRPr="00416778">
              <w:rPr>
                <w:szCs w:val="24"/>
                <w:lang w:eastAsia="lt-LT"/>
              </w:rPr>
              <w:t>3.1.</w:t>
            </w:r>
          </w:p>
        </w:tc>
        <w:tc>
          <w:tcPr>
            <w:tcW w:w="3388"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rPr>
                <w:szCs w:val="24"/>
              </w:rPr>
            </w:pPr>
            <w:r w:rsidRPr="00416778">
              <w:rPr>
                <w:szCs w:val="24"/>
                <w:lang w:eastAsia="lt-LT"/>
              </w:rPr>
              <w:t>dirbančiose 10,5 arba 12 valandų</w:t>
            </w:r>
          </w:p>
        </w:tc>
        <w:tc>
          <w:tcPr>
            <w:tcW w:w="1962"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jc w:val="center"/>
              <w:rPr>
                <w:color w:val="FF0000"/>
                <w:szCs w:val="24"/>
                <w:lang w:eastAsia="lt-LT"/>
              </w:rPr>
            </w:pPr>
            <w:r w:rsidRPr="00416778">
              <w:rPr>
                <w:szCs w:val="24"/>
                <w:lang w:eastAsia="lt-LT"/>
              </w:rPr>
              <w:t>2,25</w:t>
            </w:r>
          </w:p>
        </w:tc>
        <w:tc>
          <w:tcPr>
            <w:tcW w:w="1964"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jc w:val="center"/>
              <w:rPr>
                <w:color w:val="FF0000"/>
                <w:szCs w:val="24"/>
                <w:lang w:eastAsia="lt-LT"/>
              </w:rPr>
            </w:pPr>
            <w:r w:rsidRPr="00416778">
              <w:rPr>
                <w:szCs w:val="24"/>
                <w:lang w:eastAsia="lt-LT"/>
              </w:rPr>
              <w:t>9,85</w:t>
            </w:r>
          </w:p>
        </w:tc>
        <w:tc>
          <w:tcPr>
            <w:tcW w:w="1964"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jc w:val="center"/>
              <w:rPr>
                <w:color w:val="FF0000"/>
                <w:szCs w:val="24"/>
                <w:lang w:eastAsia="lt-LT"/>
              </w:rPr>
            </w:pPr>
            <w:r w:rsidRPr="00416778">
              <w:rPr>
                <w:szCs w:val="24"/>
                <w:lang w:eastAsia="lt-LT"/>
              </w:rPr>
              <w:t>3,77</w:t>
            </w:r>
          </w:p>
        </w:tc>
      </w:tr>
      <w:tr w:rsidR="00416778" w:rsidRPr="00416778" w:rsidTr="00CC6DFA">
        <w:tc>
          <w:tcPr>
            <w:tcW w:w="576"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rPr>
                <w:szCs w:val="24"/>
                <w:lang w:eastAsia="lt-LT"/>
              </w:rPr>
            </w:pPr>
            <w:r w:rsidRPr="00416778">
              <w:rPr>
                <w:szCs w:val="24"/>
                <w:lang w:eastAsia="lt-LT"/>
              </w:rPr>
              <w:t>3.2.</w:t>
            </w:r>
          </w:p>
        </w:tc>
        <w:tc>
          <w:tcPr>
            <w:tcW w:w="3388"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rPr>
                <w:szCs w:val="24"/>
                <w:lang w:eastAsia="lt-LT"/>
              </w:rPr>
            </w:pPr>
            <w:r w:rsidRPr="00416778">
              <w:rPr>
                <w:szCs w:val="24"/>
                <w:lang w:eastAsia="lt-LT"/>
              </w:rPr>
              <w:t>dirbančiose 24 valandas</w:t>
            </w:r>
          </w:p>
        </w:tc>
        <w:tc>
          <w:tcPr>
            <w:tcW w:w="1962"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jc w:val="center"/>
              <w:rPr>
                <w:color w:val="FF0000"/>
                <w:szCs w:val="24"/>
                <w:lang w:eastAsia="lt-LT"/>
              </w:rPr>
            </w:pPr>
            <w:r w:rsidRPr="00416778">
              <w:rPr>
                <w:szCs w:val="24"/>
                <w:lang w:eastAsia="lt-LT"/>
              </w:rPr>
              <w:t>2,53</w:t>
            </w:r>
          </w:p>
        </w:tc>
        <w:tc>
          <w:tcPr>
            <w:tcW w:w="1964"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jc w:val="center"/>
              <w:rPr>
                <w:color w:val="FF0000"/>
                <w:szCs w:val="24"/>
                <w:lang w:eastAsia="lt-LT"/>
              </w:rPr>
            </w:pPr>
            <w:r w:rsidRPr="00416778">
              <w:rPr>
                <w:szCs w:val="24"/>
                <w:lang w:eastAsia="lt-LT"/>
              </w:rPr>
              <w:t>9,85</w:t>
            </w:r>
          </w:p>
        </w:tc>
        <w:tc>
          <w:tcPr>
            <w:tcW w:w="1964"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jc w:val="center"/>
              <w:rPr>
                <w:color w:val="FF0000"/>
                <w:szCs w:val="24"/>
                <w:lang w:eastAsia="lt-LT"/>
              </w:rPr>
            </w:pPr>
            <w:r w:rsidRPr="00416778">
              <w:rPr>
                <w:szCs w:val="24"/>
                <w:lang w:eastAsia="lt-LT"/>
              </w:rPr>
              <w:t>3,77</w:t>
            </w:r>
          </w:p>
        </w:tc>
      </w:tr>
      <w:tr w:rsidR="00416778" w:rsidRPr="00416778" w:rsidTr="00CC6DFA">
        <w:tc>
          <w:tcPr>
            <w:tcW w:w="576"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rPr>
                <w:szCs w:val="24"/>
                <w:lang w:eastAsia="lt-LT"/>
              </w:rPr>
            </w:pPr>
            <w:r w:rsidRPr="00416778">
              <w:rPr>
                <w:szCs w:val="24"/>
                <w:lang w:eastAsia="lt-LT"/>
              </w:rPr>
              <w:t>4.</w:t>
            </w:r>
          </w:p>
        </w:tc>
        <w:tc>
          <w:tcPr>
            <w:tcW w:w="9278" w:type="dxa"/>
            <w:gridSpan w:val="4"/>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rPr>
                <w:szCs w:val="24"/>
                <w:lang w:eastAsia="lt-LT"/>
              </w:rPr>
            </w:pPr>
            <w:r w:rsidRPr="00416778">
              <w:rPr>
                <w:szCs w:val="24"/>
                <w:lang w:eastAsia="lt-LT"/>
              </w:rPr>
              <w:t>Lopšelio-darželio „Pušaitė“:</w:t>
            </w:r>
          </w:p>
        </w:tc>
      </w:tr>
      <w:tr w:rsidR="00416778" w:rsidRPr="00416778" w:rsidTr="00CC6DFA">
        <w:tc>
          <w:tcPr>
            <w:tcW w:w="576"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rPr>
                <w:szCs w:val="24"/>
                <w:lang w:eastAsia="lt-LT"/>
              </w:rPr>
            </w:pPr>
            <w:r w:rsidRPr="00416778">
              <w:rPr>
                <w:szCs w:val="24"/>
                <w:lang w:eastAsia="lt-LT"/>
              </w:rPr>
              <w:t>4.1.</w:t>
            </w:r>
          </w:p>
        </w:tc>
        <w:tc>
          <w:tcPr>
            <w:tcW w:w="3388"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rPr>
                <w:szCs w:val="24"/>
              </w:rPr>
            </w:pPr>
            <w:r w:rsidRPr="00416778">
              <w:rPr>
                <w:szCs w:val="24"/>
                <w:lang w:eastAsia="lt-LT"/>
              </w:rPr>
              <w:t>lopšelio grupėse</w:t>
            </w:r>
          </w:p>
        </w:tc>
        <w:tc>
          <w:tcPr>
            <w:tcW w:w="1962"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jc w:val="center"/>
              <w:rPr>
                <w:color w:val="FF0000"/>
                <w:szCs w:val="24"/>
                <w:lang w:eastAsia="lt-LT"/>
              </w:rPr>
            </w:pPr>
            <w:r w:rsidRPr="00416778">
              <w:rPr>
                <w:szCs w:val="24"/>
                <w:lang w:eastAsia="lt-LT"/>
              </w:rPr>
              <w:t>1,98</w:t>
            </w:r>
          </w:p>
        </w:tc>
        <w:tc>
          <w:tcPr>
            <w:tcW w:w="1964"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jc w:val="center"/>
              <w:rPr>
                <w:color w:val="FF0000"/>
                <w:szCs w:val="24"/>
                <w:lang w:eastAsia="lt-LT"/>
              </w:rPr>
            </w:pPr>
            <w:r w:rsidRPr="00416778">
              <w:rPr>
                <w:szCs w:val="24"/>
                <w:lang w:eastAsia="lt-LT"/>
              </w:rPr>
              <w:t>11,30</w:t>
            </w:r>
          </w:p>
        </w:tc>
        <w:tc>
          <w:tcPr>
            <w:tcW w:w="1964"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jc w:val="center"/>
              <w:rPr>
                <w:color w:val="FF0000"/>
                <w:szCs w:val="24"/>
                <w:lang w:eastAsia="lt-LT"/>
              </w:rPr>
            </w:pPr>
            <w:r w:rsidRPr="00416778">
              <w:rPr>
                <w:szCs w:val="24"/>
                <w:lang w:eastAsia="lt-LT"/>
              </w:rPr>
              <w:t>3,77</w:t>
            </w:r>
          </w:p>
        </w:tc>
      </w:tr>
      <w:tr w:rsidR="00416778" w:rsidRPr="00416778" w:rsidTr="00CC6DFA">
        <w:tc>
          <w:tcPr>
            <w:tcW w:w="576"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rPr>
                <w:szCs w:val="24"/>
                <w:lang w:eastAsia="lt-LT"/>
              </w:rPr>
            </w:pPr>
            <w:r w:rsidRPr="00416778">
              <w:rPr>
                <w:szCs w:val="24"/>
                <w:lang w:eastAsia="lt-LT"/>
              </w:rPr>
              <w:t>4.2.</w:t>
            </w:r>
          </w:p>
        </w:tc>
        <w:tc>
          <w:tcPr>
            <w:tcW w:w="3388"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rPr>
                <w:szCs w:val="24"/>
                <w:lang w:eastAsia="lt-LT"/>
              </w:rPr>
            </w:pPr>
            <w:r w:rsidRPr="00416778">
              <w:rPr>
                <w:szCs w:val="24"/>
                <w:lang w:eastAsia="lt-LT"/>
              </w:rPr>
              <w:t>darželio grupėse</w:t>
            </w:r>
          </w:p>
        </w:tc>
        <w:tc>
          <w:tcPr>
            <w:tcW w:w="1962"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jc w:val="center"/>
              <w:rPr>
                <w:color w:val="FF0000"/>
                <w:szCs w:val="24"/>
                <w:lang w:eastAsia="lt-LT"/>
              </w:rPr>
            </w:pPr>
            <w:r w:rsidRPr="00416778">
              <w:rPr>
                <w:szCs w:val="24"/>
                <w:lang w:eastAsia="lt-LT"/>
              </w:rPr>
              <w:t>2,25</w:t>
            </w:r>
          </w:p>
        </w:tc>
        <w:tc>
          <w:tcPr>
            <w:tcW w:w="1964"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jc w:val="center"/>
              <w:rPr>
                <w:color w:val="FF0000"/>
                <w:szCs w:val="24"/>
                <w:lang w:eastAsia="lt-LT"/>
              </w:rPr>
            </w:pPr>
            <w:r w:rsidRPr="00416778">
              <w:rPr>
                <w:szCs w:val="24"/>
                <w:lang w:eastAsia="lt-LT"/>
              </w:rPr>
              <w:t>11,30</w:t>
            </w:r>
          </w:p>
        </w:tc>
        <w:tc>
          <w:tcPr>
            <w:tcW w:w="1964"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jc w:val="center"/>
              <w:rPr>
                <w:color w:val="FF0000"/>
                <w:szCs w:val="24"/>
                <w:lang w:eastAsia="lt-LT"/>
              </w:rPr>
            </w:pPr>
            <w:r w:rsidRPr="00416778">
              <w:rPr>
                <w:szCs w:val="24"/>
                <w:lang w:eastAsia="lt-LT"/>
              </w:rPr>
              <w:t>3,77</w:t>
            </w:r>
          </w:p>
        </w:tc>
      </w:tr>
      <w:tr w:rsidR="00416778" w:rsidRPr="00416778" w:rsidTr="00CC6DFA">
        <w:tc>
          <w:tcPr>
            <w:tcW w:w="576"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rPr>
                <w:szCs w:val="24"/>
                <w:lang w:eastAsia="lt-LT"/>
              </w:rPr>
            </w:pPr>
            <w:r w:rsidRPr="00416778">
              <w:rPr>
                <w:szCs w:val="24"/>
                <w:lang w:eastAsia="lt-LT"/>
              </w:rPr>
              <w:t xml:space="preserve">4.3. </w:t>
            </w:r>
          </w:p>
        </w:tc>
        <w:tc>
          <w:tcPr>
            <w:tcW w:w="3388"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rPr>
                <w:szCs w:val="24"/>
                <w:lang w:eastAsia="lt-LT"/>
              </w:rPr>
            </w:pPr>
            <w:r w:rsidRPr="00416778">
              <w:rPr>
                <w:szCs w:val="24"/>
                <w:lang w:eastAsia="lt-LT"/>
              </w:rPr>
              <w:t>priešmokyklinio ugdymo grupėse</w:t>
            </w:r>
          </w:p>
        </w:tc>
        <w:tc>
          <w:tcPr>
            <w:tcW w:w="1962"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jc w:val="center"/>
              <w:rPr>
                <w:color w:val="FF0000"/>
                <w:szCs w:val="24"/>
                <w:lang w:eastAsia="lt-LT"/>
              </w:rPr>
            </w:pPr>
            <w:r w:rsidRPr="00416778">
              <w:rPr>
                <w:szCs w:val="24"/>
                <w:lang w:eastAsia="lt-LT"/>
              </w:rPr>
              <w:t>2,25</w:t>
            </w:r>
          </w:p>
        </w:tc>
        <w:tc>
          <w:tcPr>
            <w:tcW w:w="1964"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jc w:val="center"/>
              <w:rPr>
                <w:color w:val="FF0000"/>
                <w:szCs w:val="24"/>
                <w:lang w:eastAsia="lt-LT"/>
              </w:rPr>
            </w:pPr>
            <w:r w:rsidRPr="00416778">
              <w:rPr>
                <w:szCs w:val="24"/>
                <w:lang w:eastAsia="lt-LT"/>
              </w:rPr>
              <w:t>11,30</w:t>
            </w:r>
          </w:p>
        </w:tc>
        <w:tc>
          <w:tcPr>
            <w:tcW w:w="1964" w:type="dxa"/>
            <w:tcBorders>
              <w:top w:val="single" w:sz="4" w:space="0" w:color="auto"/>
              <w:left w:val="single" w:sz="4" w:space="0" w:color="auto"/>
              <w:bottom w:val="single" w:sz="4" w:space="0" w:color="auto"/>
              <w:right w:val="single" w:sz="4" w:space="0" w:color="auto"/>
            </w:tcBorders>
            <w:hideMark/>
          </w:tcPr>
          <w:p w:rsidR="00416778" w:rsidRPr="00416778" w:rsidRDefault="00416778" w:rsidP="00416778">
            <w:pPr>
              <w:jc w:val="center"/>
              <w:rPr>
                <w:color w:val="FF0000"/>
                <w:szCs w:val="24"/>
                <w:lang w:eastAsia="lt-LT"/>
              </w:rPr>
            </w:pPr>
            <w:r w:rsidRPr="00416778">
              <w:rPr>
                <w:szCs w:val="24"/>
                <w:lang w:eastAsia="lt-LT"/>
              </w:rPr>
              <w:t>3,77</w:t>
            </w:r>
          </w:p>
        </w:tc>
      </w:tr>
    </w:tbl>
    <w:p w:rsidR="00416778" w:rsidRPr="00416778" w:rsidRDefault="00416778" w:rsidP="00416778">
      <w:pPr>
        <w:jc w:val="center"/>
        <w:rPr>
          <w:szCs w:val="24"/>
        </w:rPr>
      </w:pPr>
    </w:p>
    <w:p w:rsidR="00416778" w:rsidRPr="00416778" w:rsidRDefault="00416778" w:rsidP="00416778">
      <w:pPr>
        <w:jc w:val="center"/>
        <w:rPr>
          <w:szCs w:val="24"/>
        </w:rPr>
      </w:pPr>
      <w:r w:rsidRPr="00416778">
        <w:rPr>
          <w:szCs w:val="24"/>
        </w:rPr>
        <w:t>____________________________________</w:t>
      </w:r>
    </w:p>
    <w:p w:rsidR="00416778" w:rsidRPr="00416778" w:rsidRDefault="00416778" w:rsidP="00416778">
      <w:pPr>
        <w:jc w:val="center"/>
        <w:rPr>
          <w:szCs w:val="24"/>
        </w:rPr>
      </w:pPr>
    </w:p>
    <w:p w:rsidR="00416778" w:rsidRDefault="00416778">
      <w:pPr>
        <w:jc w:val="both"/>
        <w:rPr>
          <w:szCs w:val="24"/>
        </w:rPr>
      </w:pPr>
    </w:p>
    <w:p w:rsidR="0090634F" w:rsidRDefault="0090634F">
      <w:pPr>
        <w:jc w:val="both"/>
        <w:rPr>
          <w:szCs w:val="24"/>
        </w:rPr>
      </w:pPr>
    </w:p>
    <w:p w:rsidR="0090634F" w:rsidRDefault="0090634F">
      <w:pPr>
        <w:jc w:val="both"/>
        <w:rPr>
          <w:szCs w:val="24"/>
        </w:rPr>
      </w:pPr>
    </w:p>
    <w:p w:rsidR="0090634F" w:rsidRDefault="0090634F">
      <w:pPr>
        <w:jc w:val="both"/>
        <w:rPr>
          <w:szCs w:val="24"/>
        </w:rPr>
      </w:pPr>
    </w:p>
    <w:p w:rsidR="0090634F" w:rsidRDefault="0090634F">
      <w:pPr>
        <w:jc w:val="both"/>
        <w:rPr>
          <w:szCs w:val="24"/>
        </w:rPr>
      </w:pPr>
    </w:p>
    <w:p w:rsidR="0090634F" w:rsidRDefault="0090634F">
      <w:pPr>
        <w:jc w:val="both"/>
        <w:rPr>
          <w:szCs w:val="24"/>
        </w:rPr>
      </w:pPr>
    </w:p>
    <w:p w:rsidR="0090634F" w:rsidRDefault="0090634F">
      <w:pPr>
        <w:jc w:val="both"/>
        <w:rPr>
          <w:szCs w:val="24"/>
        </w:rPr>
      </w:pPr>
    </w:p>
    <w:p w:rsidR="0090634F" w:rsidRDefault="0090634F">
      <w:pPr>
        <w:jc w:val="both"/>
        <w:rPr>
          <w:szCs w:val="24"/>
        </w:rPr>
      </w:pPr>
    </w:p>
    <w:p w:rsidR="0090634F" w:rsidRDefault="0090634F">
      <w:pPr>
        <w:jc w:val="both"/>
        <w:rPr>
          <w:szCs w:val="24"/>
        </w:rPr>
      </w:pPr>
    </w:p>
    <w:p w:rsidR="0090634F" w:rsidRDefault="0090634F">
      <w:pPr>
        <w:jc w:val="both"/>
        <w:rPr>
          <w:szCs w:val="24"/>
        </w:rPr>
      </w:pPr>
    </w:p>
    <w:p w:rsidR="0090634F" w:rsidRDefault="0090634F">
      <w:pPr>
        <w:jc w:val="both"/>
        <w:rPr>
          <w:szCs w:val="24"/>
        </w:rPr>
      </w:pPr>
    </w:p>
    <w:p w:rsidR="0090634F" w:rsidRDefault="0090634F">
      <w:pPr>
        <w:jc w:val="both"/>
        <w:rPr>
          <w:szCs w:val="24"/>
        </w:rPr>
      </w:pPr>
    </w:p>
    <w:p w:rsidR="0090634F" w:rsidRDefault="0090634F">
      <w:pPr>
        <w:jc w:val="both"/>
        <w:rPr>
          <w:szCs w:val="24"/>
        </w:rPr>
      </w:pPr>
      <w:bookmarkStart w:id="0" w:name="_GoBack"/>
      <w:bookmarkEnd w:id="0"/>
    </w:p>
    <w:sectPr w:rsidR="0090634F" w:rsidSect="002D4D64">
      <w:pgSz w:w="11906" w:h="16838" w:code="9"/>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oNotHyphenateCaps/>
  <w:characterSpacingControl w:val="doNotCompress"/>
  <w:compat/>
  <w:rsids>
    <w:rsidRoot w:val="005F495C"/>
    <w:rsid w:val="000235CF"/>
    <w:rsid w:val="001F6E25"/>
    <w:rsid w:val="002B7537"/>
    <w:rsid w:val="002D4D64"/>
    <w:rsid w:val="003A2B42"/>
    <w:rsid w:val="00416778"/>
    <w:rsid w:val="00473E9F"/>
    <w:rsid w:val="005F495C"/>
    <w:rsid w:val="0090634F"/>
    <w:rsid w:val="00AF38D0"/>
    <w:rsid w:val="00F87E9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2D4D6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D4D64"/>
    <w:rPr>
      <w:rFonts w:ascii="Tahoma" w:hAnsi="Tahoma" w:cs="Tahoma"/>
      <w:sz w:val="16"/>
      <w:szCs w:val="16"/>
    </w:rPr>
  </w:style>
  <w:style w:type="character" w:customStyle="1" w:styleId="DebesliotekstasDiagrama">
    <w:name w:val="Debesėlio tekstas Diagrama"/>
    <w:basedOn w:val="Numatytasispastraiposriftas"/>
    <w:link w:val="Debesliotekstas"/>
    <w:rsid w:val="002D4D64"/>
    <w:rPr>
      <w:rFonts w:ascii="Tahoma" w:hAnsi="Tahoma" w:cs="Tahoma"/>
      <w:sz w:val="16"/>
      <w:szCs w:val="16"/>
    </w:rPr>
  </w:style>
  <w:style w:type="character" w:styleId="Vietosrezervavimoenklotekstas">
    <w:name w:val="Placeholder Text"/>
    <w:basedOn w:val="Numatytasispastraiposriftas"/>
    <w:rsid w:val="002B7537"/>
    <w:rPr>
      <w:color w:val="808080"/>
    </w:rPr>
  </w:style>
  <w:style w:type="table" w:styleId="Lentelstinklelis">
    <w:name w:val="Table Grid"/>
    <w:basedOn w:val="prastojilentel"/>
    <w:rsid w:val="00416778"/>
    <w:rPr>
      <w:sz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2B7537"/>
    <w:rPr>
      <w:color w:val="808080"/>
    </w:rPr>
  </w:style>
  <w:style w:type="table" w:styleId="Lentelstinklelis">
    <w:name w:val="Table Grid"/>
    <w:basedOn w:val="prastojilentel"/>
    <w:rsid w:val="00416778"/>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f3036fee31534a97a604fa8cc31b023f" PartId="01d3463464164705af95e9dc69316727">
    <Part Type="preambule" DocPartId="e4da0537a50446deae887a05e6915529" PartId="6ab47d17a7cd4853808bec8c54b38765"/>
    <Part Type="punktas" Nr="1" Abbr="1 p." DocPartId="c5709ad0f2304254a65792f34492dbad" PartId="6bc8972c314346c79adb9ced4ddcc36c">
      <Part Type="punktas" Nr="1.1" Abbr="1.1 p." DocPartId="c7f3f62a95234bea882d01fef60da936" PartId="4e0c48a679c4470d8b1e925bc7f09b18"/>
      <Part Type="punktas" Nr="1.2" Abbr="1.2 p." DocPartId="8a0009bee81a4c86866349ef140f259f" PartId="13172ce9eef44c6aa2e7cbbeeb8080a0"/>
    </Part>
    <Part Type="punktas" Nr="2" Abbr="2 p." DocPartId="6fccf97e08564e3fad1149cbeed48d19" PartId="315de09d89b64cb48923117e03527f95"/>
    <Part Type="punktas" Nr="3" Abbr="3 p." DocPartId="9fe9c732e18d48c28fefddb24cc3cd3a" PartId="91a3d0f361134b818f0711e9885c5c9c"/>
    <Part Type="signatura" Nr="" Abbr="" Title="" Notes="" DocPartId="515c137f69fb4ebf87141e414bf4185d" PartId="852d498f712c46938fafb060253ad139"/>
  </Part>
</Parts>
</file>

<file path=customXml/itemProps1.xml><?xml version="1.0" encoding="utf-8"?>
<ds:datastoreItem xmlns:ds="http://schemas.openxmlformats.org/officeDocument/2006/customXml" ds:itemID="{3BCF16A7-E172-4012-B46B-C1951878C791}">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1896</Words>
  <Characters>1081</Characters>
  <Application>Microsoft Office Word</Application>
  <DocSecurity>4</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2972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usr</cp:lastModifiedBy>
  <cp:revision>2</cp:revision>
  <cp:lastPrinted>2014-11-11T09:48:00Z</cp:lastPrinted>
  <dcterms:created xsi:type="dcterms:W3CDTF">2015-03-24T06:21:00Z</dcterms:created>
  <dcterms:modified xsi:type="dcterms:W3CDTF">2015-03-24T06:21:00Z</dcterms:modified>
</cp:coreProperties>
</file>